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BD" w:rsidRPr="00A260BD" w:rsidRDefault="00A260BD" w:rsidP="00A2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tr-TR"/>
        </w:rPr>
        <w:t>Ba</w:t>
      </w:r>
      <w:r w:rsidRPr="00A260B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tr-TR"/>
        </w:rPr>
        <w:t>8 Mart Dünya Kadınlar Günü Etkinlikleri Kapsamında Bodrum Kent Konseyi Kadın Meclisi Çağrısı ile  Yapılan Toplantı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>Kent Konseyi Kadın Meclisi olarak tüm STK ve partilerin kadın kollarına 8 Mart Dünya Kadınlar Günü için yaptığımız çağrıyla, 13 Şubat 2019’da birinci, 20 Şubat 2019’da ikinci toplantı ile bir araya gelmiştir.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>Yaptığımız çağrıya katılanlarla yapılan toplantılar sonucunda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 xml:space="preserve">*Bodrum Kadın Dayanışma Derneği 8 Mart 2019 da saat </w:t>
      </w:r>
      <w:proofErr w:type="gramStart"/>
      <w:r w:rsidRPr="00A260BD">
        <w:rPr>
          <w:rFonts w:ascii="Calibri" w:eastAsia="Times New Roman" w:hAnsi="Calibri" w:cs="Calibri"/>
          <w:color w:val="000000"/>
          <w:lang w:eastAsia="tr-TR"/>
        </w:rPr>
        <w:t>18:00'da</w:t>
      </w:r>
      <w:proofErr w:type="gram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Türkan Saylan Heykeli (Tepecik Camii) önünde bulaşarak başlayacakları Kadın Yürüyüşü;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 xml:space="preserve">*CHP Kadın Kolları, 8 Mart 2019 da Bodrum Belediye Meydanı'ndaki Kadın Ağacı'na Kadına Yönelik Erkek Şiddet ile ilgili yazılar asma ve </w:t>
      </w:r>
      <w:proofErr w:type="spellStart"/>
      <w:r w:rsidRPr="00A260BD">
        <w:rPr>
          <w:rFonts w:ascii="Calibri" w:eastAsia="Times New Roman" w:hAnsi="Calibri" w:cs="Calibri"/>
          <w:color w:val="000000"/>
          <w:lang w:eastAsia="tr-TR"/>
        </w:rPr>
        <w:t>Akp'nin</w:t>
      </w:r>
      <w:proofErr w:type="spell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Kadın Projesine Karşı basın bülteni okuma, engelli çocuğunun tedavisini yapan ve bunu kitap haline getiren Saba </w:t>
      </w:r>
      <w:proofErr w:type="spellStart"/>
      <w:r w:rsidRPr="00A260BD">
        <w:rPr>
          <w:rFonts w:ascii="Calibri" w:eastAsia="Times New Roman" w:hAnsi="Calibri" w:cs="Calibri"/>
          <w:color w:val="000000"/>
          <w:lang w:eastAsia="tr-TR"/>
        </w:rPr>
        <w:t>Serinyel</w:t>
      </w:r>
      <w:proofErr w:type="spell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'e </w:t>
      </w:r>
      <w:proofErr w:type="gramStart"/>
      <w:r w:rsidRPr="00A260BD">
        <w:rPr>
          <w:rFonts w:ascii="Calibri" w:eastAsia="Times New Roman" w:hAnsi="Calibri" w:cs="Calibri"/>
          <w:color w:val="000000"/>
          <w:lang w:eastAsia="tr-TR"/>
        </w:rPr>
        <w:t>plaket</w:t>
      </w:r>
      <w:proofErr w:type="gram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verme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 xml:space="preserve">*Cumhuriyet Kadınları Derneği 9 Mart 2019 da Trafo Hakan </w:t>
      </w:r>
      <w:proofErr w:type="spellStart"/>
      <w:r w:rsidRPr="00A260BD">
        <w:rPr>
          <w:rFonts w:ascii="Calibri" w:eastAsia="Times New Roman" w:hAnsi="Calibri" w:cs="Calibri"/>
          <w:color w:val="000000"/>
          <w:lang w:eastAsia="tr-TR"/>
        </w:rPr>
        <w:t>Aykan</w:t>
      </w:r>
      <w:proofErr w:type="spell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Kültür Merkezinde saat </w:t>
      </w:r>
      <w:proofErr w:type="gramStart"/>
      <w:r w:rsidRPr="00A260BD">
        <w:rPr>
          <w:rFonts w:ascii="Calibri" w:eastAsia="Times New Roman" w:hAnsi="Calibri" w:cs="Calibri"/>
          <w:color w:val="000000"/>
          <w:lang w:eastAsia="tr-TR"/>
        </w:rPr>
        <w:t>16:00'da</w:t>
      </w:r>
      <w:proofErr w:type="gram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Rahmi Yüksel ile söyleşi etkinliği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 xml:space="preserve">*Halikarnas BOFSAD 9 Mart 2019 da saat </w:t>
      </w:r>
      <w:proofErr w:type="gramStart"/>
      <w:r w:rsidRPr="00A260BD">
        <w:rPr>
          <w:rFonts w:ascii="Calibri" w:eastAsia="Times New Roman" w:hAnsi="Calibri" w:cs="Calibri"/>
          <w:color w:val="000000"/>
          <w:lang w:eastAsia="tr-TR"/>
        </w:rPr>
        <w:t>19:00</w:t>
      </w:r>
      <w:proofErr w:type="gram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-21:00 arası Yıldız </w:t>
      </w:r>
      <w:proofErr w:type="spellStart"/>
      <w:r w:rsidRPr="00A260BD">
        <w:rPr>
          <w:rFonts w:ascii="Calibri" w:eastAsia="Times New Roman" w:hAnsi="Calibri" w:cs="Calibri"/>
          <w:color w:val="000000"/>
          <w:lang w:eastAsia="tr-TR"/>
        </w:rPr>
        <w:t>Moran'ın</w:t>
      </w:r>
      <w:proofErr w:type="spell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hayatını Zekiye </w:t>
      </w:r>
      <w:proofErr w:type="spellStart"/>
      <w:r w:rsidRPr="00A260BD">
        <w:rPr>
          <w:rFonts w:ascii="Calibri" w:eastAsia="Times New Roman" w:hAnsi="Calibri" w:cs="Calibri"/>
          <w:color w:val="000000"/>
          <w:lang w:eastAsia="tr-TR"/>
        </w:rPr>
        <w:t>Sayar'ın</w:t>
      </w:r>
      <w:proofErr w:type="spellEnd"/>
      <w:r w:rsidRPr="00A260BD">
        <w:rPr>
          <w:rFonts w:ascii="Calibri" w:eastAsia="Times New Roman" w:hAnsi="Calibri" w:cs="Calibri"/>
          <w:color w:val="000000"/>
          <w:lang w:eastAsia="tr-TR"/>
        </w:rPr>
        <w:t xml:space="preserve"> fotoğraflarla sunacağı sergi-sunum etkinlikleri düzenleyeceklerini bildirmişlerdir.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A260BD">
        <w:rPr>
          <w:rFonts w:ascii="Calibri" w:eastAsia="Times New Roman" w:hAnsi="Calibri" w:cs="Calibri"/>
          <w:color w:val="000000"/>
          <w:lang w:eastAsia="tr-TR"/>
        </w:rPr>
        <w:t>Bodrum Kent Konseyi Kadın Meclisi</w:t>
      </w:r>
    </w:p>
    <w:p w:rsidR="00A260BD" w:rsidRPr="00A260BD" w:rsidRDefault="00A260BD" w:rsidP="00A2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0 Resim" descr="53063690_389027628341326_772478105877584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63690_389027628341326_772478105877584281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lang w:eastAsia="tr-TR"/>
        </w:rPr>
        <w:drawing>
          <wp:inline distT="0" distB="0" distL="0" distR="0">
            <wp:extent cx="5760720" cy="3240405"/>
            <wp:effectExtent l="19050" t="0" r="0" b="0"/>
            <wp:docPr id="2" name="1 Resim" descr="52934107_389027551674667_143893024879516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34107_389027551674667_143893024879516057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67" w:rsidRDefault="00A260BD"/>
    <w:sectPr w:rsidR="000D0767" w:rsidSect="0081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A260BD"/>
    <w:rsid w:val="00813A42"/>
    <w:rsid w:val="00A02AEF"/>
    <w:rsid w:val="00A260BD"/>
    <w:rsid w:val="00D3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2dc9797403a9e1dgmail-msonospacing">
    <w:name w:val="42dc9797403a9e1dgmail-msonospacing"/>
    <w:basedOn w:val="Normal"/>
    <w:rsid w:val="00A2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2021-07-03T22:01:00Z</dcterms:created>
  <dcterms:modified xsi:type="dcterms:W3CDTF">2021-07-03T22:03:00Z</dcterms:modified>
</cp:coreProperties>
</file>